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7B" w:rsidRPr="0008777B" w:rsidRDefault="0008777B" w:rsidP="0008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77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V pořadu Události, komentáře (ČT24, 29. 2. 2016) proběhla zajímavá diskuse s jediným tématem, zda budou mít hazardní společnosti i nadále (podle připravovaného zákona) možnost posílat část daní nikoli státu, ale Českému olympijskému výboru. 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Nový zákon chce tuto teprve třetím rokem probíhající praxi zrušit a rozdělovat všechny peníze do sportu systematicky z jednoho místa. Tento názor obhajoval ministr financí </w:t>
      </w:r>
      <w:hyperlink r:id="rId5" w:history="1">
        <w:r w:rsidRPr="0008777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 xml:space="preserve">Andrej </w:t>
        </w:r>
        <w:proofErr w:type="spellStart"/>
        <w:r w:rsidRPr="0008777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Babiš</w:t>
        </w:r>
        <w:proofErr w:type="spellEnd"/>
      </w:hyperlink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Vnutit veřejnosti svoji pravdu se na druhé straně snažil současný předseda Českého olympijského </w:t>
      </w:r>
      <w:proofErr w:type="spellStart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výboru</w:t>
      </w:r>
      <w:hyperlink r:id="rId6" w:history="1">
        <w:r w:rsidRPr="0008777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Jiří</w:t>
        </w:r>
        <w:proofErr w:type="spellEnd"/>
        <w:r w:rsidRPr="0008777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 xml:space="preserve"> Kejval</w:t>
        </w:r>
      </w:hyperlink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s občasnou výpomocí“ krasobruslaře Tomáše Vernera. 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A. </w:t>
      </w:r>
      <w:proofErr w:type="spellStart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Babiš</w:t>
      </w:r>
      <w:proofErr w:type="spellEnd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hned na začátku, tedy po prvním „nářku“ J. Kejvala, garantoval, že český sport dostane v příštím roce z MŠMT 6 miliard Kč, tedy o 1,7 miliardy více než letos. 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7" w:history="1">
        <w:proofErr w:type="spellStart"/>
        <w:r w:rsidRPr="0008777B">
          <w:rPr>
            <w:rFonts w:ascii="Arial" w:eastAsia="Times New Roman" w:hAnsi="Arial" w:cs="Arial"/>
            <w:b/>
            <w:bCs/>
            <w:color w:val="0000FF"/>
            <w:sz w:val="24"/>
            <w:szCs w:val="24"/>
            <w:shd w:val="clear" w:color="auto" w:fill="FFFFFF"/>
            <w:lang w:eastAsia="cs-CZ"/>
          </w:rPr>
          <w:t>Babiš</w:t>
        </w:r>
        <w:proofErr w:type="spellEnd"/>
        <w:r w:rsidRPr="0008777B">
          <w:rPr>
            <w:rFonts w:ascii="Arial" w:eastAsia="Times New Roman" w:hAnsi="Arial" w:cs="Arial"/>
            <w:b/>
            <w:bCs/>
            <w:color w:val="0000FF"/>
            <w:sz w:val="24"/>
            <w:szCs w:val="24"/>
            <w:shd w:val="clear" w:color="auto" w:fill="FFFFFF"/>
            <w:lang w:eastAsia="cs-CZ"/>
          </w:rPr>
          <w:t xml:space="preserve"> Kejvalovi: ČOV není český sport, úkolem ČOV jsou jen zájezdy sportovců na OH!</w:t>
        </w:r>
      </w:hyperlink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J. Kejval však nechtěl tuto nepochybně příznivou zprávu pro český sport pochopit a jako malé dítě tvrdošíjně trval na svém. Mimo jiné např. tvrdil, že: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8777B" w:rsidRPr="0008777B" w:rsidRDefault="0008777B" w:rsidP="0008777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Český olympijský výbor si z těchto peněz nenechává ani korunu a všechny jdou na všechny sporty a do sportovních klubů, tedy základních článků</w:t>
      </w:r>
    </w:p>
    <w:p w:rsidR="0008777B" w:rsidRPr="0008777B" w:rsidRDefault="0008777B" w:rsidP="0008777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všechny peníze z hazardu jdou na sportování dětí, z toho 60 – 70 % na trenéry mládeže</w:t>
      </w:r>
    </w:p>
    <w:p w:rsidR="0008777B" w:rsidRPr="0008777B" w:rsidRDefault="0008777B" w:rsidP="0008777B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když ČOV nedostane oněch cca 600 milionů ročně od hazardu, budou muset být zrušeny všechny programy pro mládež a budou propuštěny stovky trenérů</w:t>
      </w:r>
    </w:p>
    <w:p w:rsidR="0008777B" w:rsidRPr="0008777B" w:rsidRDefault="0008777B" w:rsidP="0008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Připomeňme, že pan Kejval se na jiných místech velmi často a rád opírá o Posouzení čerpání a využití zdrojů pro sport z loterií od společnosti KPMG, tedy o analýzu, na kterou J. Kejval také často, jako na věrohodný zdroj informací, odkazuje, a kterou, i když neoprávněně, rád vydává dokonce za audit. 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 této analýze (pro rok 2014, novější není zatím k dispozici) najdeme celou řadu faktů, které ihned usvědčují J. Kejvala z toho, že nemluví pravdu: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8777B" w:rsidRPr="0008777B" w:rsidRDefault="0008777B" w:rsidP="0008777B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peníze z hazardu rozděluje ČOV na základě sebou samým vytvořených pravidel nikoli sportovním klubům, ale s malými výjimkami výhradně po linii sportovních svazů a 10% si sám nechává. Dál je zcela v kompetenci svazů, jak s těmito prostředky hospodaří dále. ČOV TEDY NEMŮŽE OVLIVNIT, ABY VŠECHNY PROSTŘEDKY DOPUTOVALY K MLÁDEŽI.</w:t>
      </w:r>
    </w:p>
    <w:p w:rsidR="0008777B" w:rsidRPr="0008777B" w:rsidRDefault="0008777B" w:rsidP="0008777B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roce 2014 vyčerpali a použili příjemci jen 39% obdržených zdrojů a 61 % si převedli do příštích období. MŮŽE TEDY PAN KEJVAL ŘÍKAT, ŽE BEZ PENĚZ Z HAZARDU ZANIKNE ČESKÝ MLÁDEŽNICKÝ SPORT?</w:t>
      </w:r>
    </w:p>
    <w:p w:rsidR="0008777B" w:rsidRPr="0008777B" w:rsidRDefault="0008777B" w:rsidP="0008777B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 takto vyčerpaných peněz poskytli příjemci základním článkům (klubům a jednotám) pouze 33%, zbytek použili na vlastní projekty. NENÍ TEDY ANI V NEJMENŠÍM PRAVDA, ŽE VŠECHNY PENÍZE JDOU DO ZÁKLADNÍCH ČLÁNKŮ SPORTU.</w:t>
      </w:r>
    </w:p>
    <w:p w:rsidR="0008777B" w:rsidRPr="0008777B" w:rsidRDefault="0008777B" w:rsidP="0008777B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z oněch 33%, použitých na základní články, šlo pouhých 0,4 % na trenéry. NEMŮŽE BÝT TEDY PRAVDOU, ŽE BUDOU MUSET BÝT PROPUŠTĚNY STOVKY TRENÉRŮ.</w:t>
      </w:r>
    </w:p>
    <w:p w:rsidR="0008777B" w:rsidRPr="0008777B" w:rsidRDefault="0008777B" w:rsidP="0008777B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 názornost několik příkladů, kolik přidělených prostředků přerozdělily některé sportovní svazy svým základním článkům: Český svaz moderního pětiboje – 24 %, Český svaz cyklistiky – 13 %, Český svaz házené – 0 %, Česká florbalová unie – 0 %, Autoklub ČR – 0 %, Český krasobruslařský svaz – 0%, Česká gymnastická federace – 1%, KDE JE TEDY PRAVDA?</w:t>
      </w:r>
    </w:p>
    <w:p w:rsidR="0008777B" w:rsidRPr="0008777B" w:rsidRDefault="0008777B" w:rsidP="0008777B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Peníze z hazardu nedostávají všechny sporty, naopak je mnoho oficiálních sportů, které žádaly o část peněz z hazardu, ale nebyly Českým olympijským výborem vyslyšeny. PENÍZE Z HAZARDU TAK ROZHODNĚ NEPOMÁHAJÍ VŠEM SPORTOVNÍM ODVĚTVÍM, jak tvrdí pan předseda ČOV.</w:t>
      </w:r>
    </w:p>
    <w:p w:rsidR="0008777B" w:rsidRPr="0008777B" w:rsidRDefault="0008777B" w:rsidP="0008777B">
      <w:pPr>
        <w:spacing w:after="0" w:line="36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Ve výčtu rozporů mezi slovy J. Kejvala a skutečností, bychom mohli ještě dlouho pokračovat, </w:t>
      </w:r>
      <w:proofErr w:type="spellStart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např</w:t>
      </w:r>
      <w:proofErr w:type="spellEnd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že J. Kejval tvrdí, že ČOV rozděluje všechny peníze, ale analýza prokazuje, že nikoli, ale to třeba příště.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Podle uvedených faktů musíme jen znovu konstatovat, že pan Kejval zcela vědomě a účelově lže veřejnosti do očí. A nad </w:t>
      </w:r>
      <w:proofErr w:type="spellStart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rím</w:t>
      </w:r>
      <w:proofErr w:type="spellEnd"/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by se měli  čeští sportovci co nejdříve zamyslet…   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(Na Tomáše Vernera se snad ani nemůžeme zlobit, on prostě jen „uvěřil“ současnému olympijskému šéfovi. Při jeho inteligenci můžeme předpokládat, že se k podobné frašce už příště nepropůjčí.)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Někdo by také mohl usoudit, že pan předseda Kejval nepotřebuje mít peníze z hazardu „u sebe“ ani tak kvůli rozvoji dětského sportování, ale kvůli vlastní moci a důležitosti. To už je ale na zvážení každého z nás!</w:t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877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8777B" w:rsidRPr="0008777B" w:rsidRDefault="0008777B" w:rsidP="0008777B">
      <w:pPr>
        <w:spacing w:after="0" w:line="360" w:lineRule="atLeast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</w:pPr>
      <w:r w:rsidRPr="0008777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(</w:t>
      </w:r>
      <w:proofErr w:type="spellStart"/>
      <w:r w:rsidRPr="0008777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svob,sportovnilisty.cz,foto:arch</w:t>
      </w:r>
      <w:proofErr w:type="spellEnd"/>
      <w:r w:rsidRPr="0008777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cs-CZ"/>
        </w:rPr>
        <w:t>.)</w:t>
      </w:r>
    </w:p>
    <w:p w:rsidR="00A41DF6" w:rsidRDefault="00A41DF6">
      <w:bookmarkStart w:id="0" w:name="_GoBack"/>
      <w:bookmarkEnd w:id="0"/>
    </w:p>
    <w:sectPr w:rsidR="00A4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859"/>
    <w:multiLevelType w:val="multilevel"/>
    <w:tmpl w:val="7FE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070DB"/>
    <w:multiLevelType w:val="multilevel"/>
    <w:tmpl w:val="8C5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81AC3"/>
    <w:multiLevelType w:val="multilevel"/>
    <w:tmpl w:val="CBC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E7F85"/>
    <w:multiLevelType w:val="multilevel"/>
    <w:tmpl w:val="D12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D00DE"/>
    <w:multiLevelType w:val="multilevel"/>
    <w:tmpl w:val="F01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03925"/>
    <w:multiLevelType w:val="multilevel"/>
    <w:tmpl w:val="EF9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C6367"/>
    <w:multiLevelType w:val="multilevel"/>
    <w:tmpl w:val="7410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84110"/>
    <w:multiLevelType w:val="multilevel"/>
    <w:tmpl w:val="77B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D215E"/>
    <w:multiLevelType w:val="multilevel"/>
    <w:tmpl w:val="9EE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B"/>
    <w:rsid w:val="0008777B"/>
    <w:rsid w:val="00A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6467-1792-4160-81CD-C5CD7CFE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ovnilisty.cz/pozice-1-top/babis-kejvalovi-cov-neni-cesky-sport-ukolem-cov-jsou-jen-zajezdy-sportovcu-na-o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ovnilisty.cz/profiles.php?id=7dba1432-bfec-4784-9ec4-50ea85253c04" TargetMode="External"/><Relationship Id="rId5" Type="http://schemas.openxmlformats.org/officeDocument/2006/relationships/hyperlink" Target="http://www.sportovnilisty.cz/profiles.php?id=13388b43-b899-4f3f-aa50-0201267e2d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2016-03-03T09:39:00Z</dcterms:created>
  <dcterms:modified xsi:type="dcterms:W3CDTF">2016-03-03T09:39:00Z</dcterms:modified>
</cp:coreProperties>
</file>