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64" w:rsidRDefault="00942264" w:rsidP="0094226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níže naleznete odkaz na elektronickou přihlášku pro přihlášení do projektu ČUS Sportuj s námi na rok 2019.</w:t>
      </w:r>
      <w:r>
        <w:rPr>
          <w:rStyle w:val="Siln"/>
          <w:color w:val="000000"/>
          <w:sz w:val="24"/>
          <w:szCs w:val="24"/>
          <w:lang w:val="en-GB"/>
        </w:rPr>
        <w:t> Přihláška bude otevřena</w:t>
      </w:r>
      <w:r>
        <w:rPr>
          <w:rStyle w:val="Siln"/>
          <w:sz w:val="24"/>
          <w:szCs w:val="24"/>
          <w:lang w:val="en-GB"/>
        </w:rPr>
        <w:t xml:space="preserve"> od 1. listopadu do 30. listopadu 2018.  </w:t>
      </w:r>
      <w:r>
        <w:rPr>
          <w:sz w:val="24"/>
          <w:szCs w:val="24"/>
          <w:lang w:val="en-GB"/>
        </w:rPr>
        <w:t xml:space="preserve">Odkaz na přihlášku bude k dispozici také na stránkách ČUS </w:t>
      </w:r>
      <w:hyperlink r:id="rId4" w:history="1">
        <w:r>
          <w:rPr>
            <w:rStyle w:val="Hypertextovodkaz"/>
            <w:color w:val="0000FF"/>
            <w:sz w:val="24"/>
            <w:szCs w:val="24"/>
            <w:lang w:val="en-GB"/>
          </w:rPr>
          <w:t>http://www.cuscz.cz/</w:t>
        </w:r>
      </w:hyperlink>
      <w:r>
        <w:rPr>
          <w:sz w:val="24"/>
          <w:szCs w:val="24"/>
          <w:lang w:val="en-GB"/>
        </w:rPr>
        <w:t xml:space="preserve"> nebo na stránkách projektu </w:t>
      </w:r>
      <w:hyperlink r:id="rId5" w:history="1">
        <w:r>
          <w:rPr>
            <w:rStyle w:val="Hypertextovodkaz"/>
            <w:color w:val="0000FF"/>
            <w:sz w:val="24"/>
            <w:szCs w:val="24"/>
            <w:lang w:val="en-GB"/>
          </w:rPr>
          <w:t>http://www.cus-sportujsnami.cz/</w:t>
        </w:r>
      </w:hyperlink>
      <w:r>
        <w:rPr>
          <w:sz w:val="24"/>
          <w:szCs w:val="24"/>
          <w:lang w:val="en-GB"/>
        </w:rPr>
        <w:t xml:space="preserve"> </w:t>
      </w:r>
    </w:p>
    <w:p w:rsidR="00942264" w:rsidRDefault="00942264" w:rsidP="0094226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 </w:t>
      </w:r>
    </w:p>
    <w:p w:rsidR="00942264" w:rsidRDefault="00942264" w:rsidP="0094226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 distribuci můžete využít veškeré Vaše komunikační kanály.</w:t>
      </w:r>
      <w:bookmarkStart w:id="0" w:name="_GoBack"/>
      <w:bookmarkEnd w:id="0"/>
    </w:p>
    <w:p w:rsidR="00942264" w:rsidRDefault="00942264" w:rsidP="00942264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 </w:t>
      </w:r>
    </w:p>
    <w:p w:rsidR="00942264" w:rsidRDefault="00942264" w:rsidP="00942264">
      <w:pPr>
        <w:rPr>
          <w:lang w:val="en-GB"/>
        </w:rPr>
      </w:pPr>
      <w:r>
        <w:rPr>
          <w:rStyle w:val="Siln"/>
          <w:sz w:val="24"/>
          <w:szCs w:val="24"/>
          <w:lang w:val="en-GB"/>
        </w:rPr>
        <w:t>Odkaz na přihlášku: </w:t>
      </w:r>
      <w:hyperlink r:id="rId6" w:history="1">
        <w:r>
          <w:rPr>
            <w:rStyle w:val="Siln"/>
            <w:color w:val="0000FF"/>
            <w:sz w:val="24"/>
            <w:szCs w:val="24"/>
            <w:u w:val="single"/>
            <w:lang w:val="en-GB"/>
          </w:rPr>
          <w:t>https://www.cus-sportujsnami.cz/prihlaska/</w:t>
        </w:r>
      </w:hyperlink>
    </w:p>
    <w:p w:rsidR="00942264" w:rsidRDefault="00942264" w:rsidP="00942264">
      <w:pPr>
        <w:rPr>
          <w:sz w:val="24"/>
          <w:szCs w:val="24"/>
          <w:lang w:val="en-GB"/>
        </w:rPr>
      </w:pPr>
      <w:r>
        <w:rPr>
          <w:lang w:val="en-GB"/>
        </w:rPr>
        <w:t> </w:t>
      </w:r>
    </w:p>
    <w:p w:rsidR="00942264" w:rsidRDefault="00942264" w:rsidP="00942264">
      <w:pPr>
        <w:spacing w:before="100" w:beforeAutospacing="1" w:line="276" w:lineRule="auto"/>
        <w:jc w:val="both"/>
        <w:rPr>
          <w:sz w:val="24"/>
          <w:szCs w:val="24"/>
          <w:lang w:val="en-GB"/>
        </w:rPr>
      </w:pPr>
      <w:r>
        <w:rPr>
          <w:b/>
          <w:bCs/>
          <w:color w:val="000000"/>
          <w:sz w:val="24"/>
          <w:szCs w:val="24"/>
          <w:lang w:val="en-GB"/>
        </w:rPr>
        <w:t xml:space="preserve">Podmínky pro zařazení akce </w:t>
      </w:r>
      <w:r>
        <w:rPr>
          <w:color w:val="000000"/>
          <w:sz w:val="24"/>
          <w:szCs w:val="24"/>
          <w:lang w:val="en-GB"/>
        </w:rPr>
        <w:t>do projektu zůstávají stejné, s cílem zachovat dostupnost neorganizované veřejnosti, nabídnout příležitost všem věkovým skupinám, s důrazem na děti a dospívající. Akce budou vybrány také tak, aby projekt obsáhl co nejširší spektrum sportovních odvětví a území celé České republiky.</w:t>
      </w:r>
    </w:p>
    <w:p w:rsidR="00942264" w:rsidRDefault="00942264" w:rsidP="00942264">
      <w:pPr>
        <w:spacing w:before="100" w:beforeAutospacing="1" w:line="276" w:lineRule="auto"/>
        <w:rPr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1) organizátor musí být členským subjektem ČUS;</w:t>
      </w:r>
    </w:p>
    <w:p w:rsidR="00942264" w:rsidRDefault="00942264" w:rsidP="00942264">
      <w:pPr>
        <w:spacing w:before="100" w:beforeAutospacing="1" w:line="276" w:lineRule="auto"/>
        <w:rPr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2) akce je určena aktivní účasti široké veřejnosti;</w:t>
      </w:r>
    </w:p>
    <w:p w:rsidR="00942264" w:rsidRDefault="00942264" w:rsidP="00942264">
      <w:pPr>
        <w:spacing w:before="100" w:beforeAutospacing="1" w:line="276" w:lineRule="auto"/>
        <w:rPr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3) minimální počet 100 aktivních účastníků (s výjimkou sportovních odvětví, kde je uspořádání akce v tomto počtu téměř nemožné); </w:t>
      </w:r>
    </w:p>
    <w:p w:rsidR="00942264" w:rsidRDefault="00942264" w:rsidP="00942264">
      <w:pPr>
        <w:spacing w:before="100" w:beforeAutospacing="1" w:line="276" w:lineRule="auto"/>
        <w:rPr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4) akce by měla být určena pro více věkových skupin, přednost mají akce pro mládež;</w:t>
      </w:r>
    </w:p>
    <w:p w:rsidR="00942264" w:rsidRDefault="00942264" w:rsidP="00942264">
      <w:pPr>
        <w:spacing w:before="100" w:beforeAutospacing="1" w:line="276" w:lineRule="auto"/>
        <w:rPr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5) akce nesmí být součástí pravidelných soutěží národního sportovního svazu;</w:t>
      </w:r>
    </w:p>
    <w:p w:rsidR="00942264" w:rsidRDefault="00942264" w:rsidP="00942264">
      <w:pPr>
        <w:rPr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6) dětské a mládežnické kategorie by měly mít snížené startovné;</w:t>
      </w:r>
    </w:p>
    <w:p w:rsidR="00942264" w:rsidRDefault="00942264" w:rsidP="00942264">
      <w:pPr>
        <w:spacing w:before="100" w:beforeAutospacing="1"/>
        <w:rPr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7) nelze zařadit seriál soutěží, ale pouze jeho jednu vybranou akci; </w:t>
      </w:r>
    </w:p>
    <w:p w:rsidR="00942264" w:rsidRDefault="00942264" w:rsidP="00942264">
      <w:pPr>
        <w:spacing w:before="100" w:beforeAutospacing="1"/>
        <w:rPr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8) termín konání akcí je od 1. 1. 2019 do 31. 12. 2019.</w:t>
      </w:r>
    </w:p>
    <w:p w:rsidR="00942264" w:rsidRDefault="00942264"/>
    <w:sectPr w:rsidR="0094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64"/>
    <w:rsid w:val="0094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486-BAD7-4ADD-BD97-5D1DA7D9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226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2264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942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s-sportujsnami.cz/prihlaska/" TargetMode="External"/><Relationship Id="rId5" Type="http://schemas.openxmlformats.org/officeDocument/2006/relationships/hyperlink" Target="http://www.cus-sportujsnami.cz/" TargetMode="External"/><Relationship Id="rId4" Type="http://schemas.openxmlformats.org/officeDocument/2006/relationships/hyperlink" Target="http://www.cuscz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2018-10-23T07:46:00Z</dcterms:created>
  <dcterms:modified xsi:type="dcterms:W3CDTF">2018-10-23T07:46:00Z</dcterms:modified>
</cp:coreProperties>
</file>